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本科毕业设计开题报告：基于GKT的学生能力建模系统设计与实现</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课题来源及研究的目的和意义</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课题来源与研究背景</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知识追踪（Knowledge Tracing, KT）是教育数据挖掘（Educational Data Mining, EDM）领域的核心任务，其目标是预测学生在学习过程中对一系列知识概念的掌握程度随时间的变化情况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。准确的知识追踪能够帮助学生识别适合其当前知识水平的学习内容，从而促进更高效的个性化学习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传统的KT方法，如贝叶斯知识追踪（BKT），虽然模型简洁，但难以处理大规模、多维度的知识点和复杂的依赖关系。深度学习的引入催生了深度知识追踪（DKT）模型，该模型首次展示了在预测学生表现方面的显著性能提升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然而，DKT模型采用循环神经网络（RNN/GRU）架构，将学生的瞬时知识状态压缩为一个单一的隐藏向量。这种设计存在两个主要局限：首先，它难以对每个独立的知识概念进行精确建模；其次，由于缺乏明确的结构化关系建模机制，它难以体现知识概念之间复杂和多重的依赖性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本课题源于对下一代人工智能教育（AIED）系统在模型性能和可解释性方面的双重需求。教育学研究表明，知识体系本质上是图结构化的，概念之间存在清晰的先决条件和关联关系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。借鉴图神经网络（GNN）在处理图结构数据方面的优势，本研究提出应用**图基知识追踪（Graph-based Knowledge Tracing, GKT）**方法，将知识结构显式地表示为图，以克服传统方法的局限性，并为师生教学框架提供数据驱动的决策支持。</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研究目的</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本研究旨在设计并实现一个基于GKT的学生能力建模系统，主要目的包括：</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高精度知识追踪建模：</w:t>
      </w:r>
      <w:r w:rsidDel="00000000" w:rsidR="00000000" w:rsidRPr="00000000">
        <w:rPr>
          <w:rFonts w:ascii="Google Sans Text" w:cs="Google Sans Text" w:eastAsia="Google Sans Text" w:hAnsi="Google Sans Text"/>
          <w:color w:val="1b1c1d"/>
          <w:rtl w:val="0"/>
        </w:rPr>
        <w:t xml:space="preserve"> 构建并优化GKT模型，重点探索并实现</w:t>
      </w:r>
      <w:r w:rsidDel="00000000" w:rsidR="00000000" w:rsidRPr="00000000">
        <w:rPr>
          <w:rFonts w:ascii="Google Sans Text" w:cs="Google Sans Text" w:eastAsia="Google Sans Text" w:hAnsi="Google Sans Text"/>
          <w:b w:val="1"/>
          <w:bCs w:val="1"/>
          <w:color w:val="1b1c1d"/>
          <w:rtl w:val="0"/>
        </w:rPr>
        <w:t xml:space="preserve">潜藏图结构</w:t>
      </w:r>
      <w:r w:rsidDel="00000000" w:rsidR="00000000" w:rsidRPr="00000000">
        <w:rPr>
          <w:rFonts w:ascii="Google Sans Text" w:cs="Google Sans Text" w:eastAsia="Google Sans Text" w:hAnsi="Google Sans Text"/>
          <w:color w:val="1b1c1d"/>
          <w:rtl w:val="0"/>
        </w:rPr>
        <w:t xml:space="preserve">的学习机制（如Multi-head Attention或Variational Autoencoder方法）</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，以获取准确且稳定的知识概念间依赖关系。</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师生教学框架的支撑：</w:t>
      </w:r>
      <w:r w:rsidDel="00000000" w:rsidR="00000000" w:rsidRPr="00000000">
        <w:rPr>
          <w:rFonts w:ascii="Google Sans Text" w:cs="Google Sans Text" w:eastAsia="Google Sans Text" w:hAnsi="Google Sans Text"/>
          <w:color w:val="1b1c1d"/>
          <w:rtl w:val="0"/>
        </w:rPr>
        <w:t xml:space="preserve"> 严格遵循师生教学框架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，设计并实现面向教师和学生的两端平台功能。平台的决策支持功能将直接依赖于GKT模型提供的</w:t>
      </w:r>
      <w:r w:rsidDel="00000000" w:rsidR="00000000" w:rsidRPr="00000000">
        <w:rPr>
          <w:rFonts w:ascii="Google Sans Text" w:cs="Google Sans Text" w:eastAsia="Google Sans Text" w:hAnsi="Google Sans Text"/>
          <w:b w:val="1"/>
          <w:bCs w:val="1"/>
          <w:color w:val="1b1c1d"/>
          <w:rtl w:val="0"/>
        </w:rPr>
        <w:t xml:space="preserve">高可解释性</w:t>
      </w:r>
      <w:r w:rsidDel="00000000" w:rsidR="00000000" w:rsidRPr="00000000">
        <w:rPr>
          <w:rFonts w:ascii="Google Sans Text" w:cs="Google Sans Text" w:eastAsia="Google Sans Text" w:hAnsi="Google Sans Text"/>
          <w:color w:val="1b1c1d"/>
          <w:rtl w:val="0"/>
        </w:rPr>
        <w:t xml:space="preserve">能力画像。</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异构存储架构的实践：</w:t>
      </w:r>
      <w:r w:rsidDel="00000000" w:rsidR="00000000" w:rsidRPr="00000000">
        <w:rPr>
          <w:rFonts w:ascii="Google Sans Text" w:cs="Google Sans Text" w:eastAsia="Google Sans Text" w:hAnsi="Google Sans Text"/>
          <w:color w:val="1b1c1d"/>
          <w:rtl w:val="0"/>
        </w:rPr>
        <w:t xml:space="preserve"> 针对知识图谱的结构化特性和学生日志的时序高频特性，设计 Neo4j/关系型数据库的混合存储方案，并落实云计算资源的合理利用，以确保系统的高效性与可扩展性。</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理论与实践意义</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本课题的实施具有显著的理论和实践价值：</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理论意义：</w:t>
      </w:r>
      <w:r w:rsidDel="00000000" w:rsidR="00000000" w:rsidRPr="00000000">
        <w:rPr>
          <w:rFonts w:ascii="Google Sans Text" w:cs="Google Sans Text" w:eastAsia="Google Sans Text" w:hAnsi="Google Sans Text"/>
          <w:color w:val="1b1c1d"/>
          <w:rtl w:val="0"/>
        </w:rPr>
        <w:t xml:space="preserve"> GKT通过引入**关系归纳偏差（Relational Inductive Bias）**来优化模型，将知识追踪重新定义为GNN中的时间序列节点级分类问题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。本研究将验证GKT在中文教育语境下，对不同学科知识点依赖关系建模的有效性，为GNN在EDM领域的应用提供扎实的经验基础和方法论支撑。</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实践意义：</w:t>
      </w:r>
      <w:r w:rsidDel="00000000" w:rsidR="00000000" w:rsidRPr="00000000">
        <w:rPr>
          <w:rFonts w:ascii="Google Sans Text" w:cs="Google Sans Text" w:eastAsia="Google Sans Text" w:hAnsi="Google Sans Text"/>
          <w:color w:val="1b1c1d"/>
          <w:rtl w:val="0"/>
        </w:rPr>
        <w:t xml:space="preserve"> GKT模型能够明确地追踪学生知识状态的变化，并能直观地展示知识点之间的关联。例如，当学生回答某个概念的习题时，GKT不仅会更新该概念的状态，还会更新与其相邻的概念状态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。这种</w:t>
      </w:r>
      <w:r w:rsidDel="00000000" w:rsidR="00000000" w:rsidRPr="00000000">
        <w:rPr>
          <w:rFonts w:ascii="Google Sans Text" w:cs="Google Sans Text" w:eastAsia="Google Sans Text" w:hAnsi="Google Sans Text"/>
          <w:b w:val="1"/>
          <w:bCs w:val="1"/>
          <w:color w:val="1b1c1d"/>
          <w:rtl w:val="0"/>
        </w:rPr>
        <w:t xml:space="preserve">精确到概念级的、可解释的更新</w:t>
      </w:r>
      <w:r w:rsidDel="00000000" w:rsidR="00000000" w:rsidRPr="00000000">
        <w:rPr>
          <w:rFonts w:ascii="Google Sans Text" w:cs="Google Sans Text" w:eastAsia="Google Sans Text" w:hAnsi="Google Sans Text"/>
          <w:color w:val="1b1c1d"/>
          <w:rtl w:val="0"/>
        </w:rPr>
        <w:t xml:space="preserve">机制，为实现高精度的个性化学习路径推荐提供了基础，同时为教师提供语义化、结构化的学情分析报告，极大地增强了教学决策的科学性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国内外在该方向的研究现状及分析</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传统及早期深度学习知识追踪模型的局限性</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知识追踪的研究历程经历了从概率图模型到深度学习的演变。早期的BKT模型依赖于隐马尔可夫模型，其假设知识点独立且只存在简单的掌握/未掌握状态，难以应对现实世界中知识点的复杂交织。</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随着深度学习技术的兴起，DKT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首次将RNN应用于KT，实现了性能突破。然而，DKT的局限性在于，它使用一个单一的隐向量 $h^{t}$ 来代表学生在所有知识概念上的掌握状态。这导致模型在追踪上难以将不同概念的掌握程度分开表示，也无法有效建模概念间的复杂关联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。随后提出的DKVMN模型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引入了键值记忆网络，利用两个记忆矩阵来尝试克服这些缺点，但该模型仍无法有效处理知识概念间</w:t>
      </w:r>
      <w:r w:rsidDel="00000000" w:rsidR="00000000" w:rsidRPr="00000000">
        <w:rPr>
          <w:rFonts w:ascii="Google Sans Text" w:cs="Google Sans Text" w:eastAsia="Google Sans Text" w:hAnsi="Google Sans Text"/>
          <w:b w:val="1"/>
          <w:bCs w:val="1"/>
          <w:color w:val="1b1c1d"/>
          <w:rtl w:val="0"/>
        </w:rPr>
        <w:t xml:space="preserve">复杂和多重</w:t>
      </w:r>
      <w:r w:rsidDel="00000000" w:rsidR="00000000" w:rsidRPr="00000000">
        <w:rPr>
          <w:rFonts w:ascii="Google Sans Text" w:cs="Google Sans Text" w:eastAsia="Google Sans Text" w:hAnsi="Google Sans Text"/>
          <w:color w:val="1b1c1d"/>
          <w:rtl w:val="0"/>
        </w:rPr>
        <w:t xml:space="preserve">的关系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图基知识追踪（GKT）的核心突破与优势</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GKT模型的提出是对DKT和DKVMN局限性的直接回应。该方法将知识结构抽象为图 $G=(V,E,A)$，其中节点 $V$ 代表 $N$ 个知识概念，边 $E$ 代表概念间的依赖关系，而邻接矩阵 $A$ 则定义了依赖的程度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GKT的核心优势在于：</w:t>
      </w:r>
    </w:p>
    <w:p w:rsidR="00000000" w:rsidDel="00000000" w:rsidP="00000000" w:rsidRDefault="00000000" w:rsidRPr="00000000" w14:paraId="0000002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显式关系建模：</w:t>
      </w:r>
      <w:r w:rsidDel="00000000" w:rsidR="00000000" w:rsidRPr="00000000">
        <w:rPr>
          <w:rFonts w:ascii="Google Sans Text" w:cs="Google Sans Text" w:eastAsia="Google Sans Text" w:hAnsi="Google Sans Text"/>
          <w:color w:val="1b1c1d"/>
          <w:rtl w:val="0"/>
        </w:rPr>
        <w:t xml:space="preserve"> GKT通过GNN机制，能够在学生回答一个概念 $v_{i}$ 的习题时，不仅更新 $v_{i}$ 的知识状态 $h_{i}^{t}$，还会将信息传播并更新其邻近概念 $\mathcal{N}_{i}$ 的状态 $h_{j}^{t}$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性能优势：</w:t>
      </w:r>
      <w:r w:rsidDel="00000000" w:rsidR="00000000" w:rsidRPr="00000000">
        <w:rPr>
          <w:rFonts w:ascii="Google Sans Text" w:cs="Google Sans Text" w:eastAsia="Google Sans Text" w:hAnsi="Google Sans Text"/>
          <w:color w:val="1b1c1d"/>
          <w:rtl w:val="0"/>
        </w:rPr>
        <w:t xml:space="preserve"> 经验验证表明，GKT在ASSISTments和KDDCup等公开数据集上，预测性能指标AUC（Area Under the Curve）均超越了DKT和DKVMN等基线模型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性能对比（AUC评分）</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基线/方法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DKT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DKVMN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Transition Graph (GKT)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MHA (GKT)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ASSISTments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0.709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0.751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0.762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0.766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KDDCup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0.753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0.769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0.764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0.723</w:t>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数据来源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A">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可解释性：</w:t>
      </w:r>
      <w:r w:rsidDel="00000000" w:rsidR="00000000" w:rsidRPr="00000000">
        <w:rPr>
          <w:rFonts w:ascii="Google Sans Text" w:cs="Google Sans Text" w:eastAsia="Google Sans Text" w:hAnsi="Google Sans Text"/>
          <w:color w:val="1b1c1d"/>
          <w:rtl w:val="0"/>
        </w:rPr>
        <w:t xml:space="preserve"> GKT通过可视化展示，能够清晰地体现模型只更新与所答习题相关的概念状态，而不是像DKT那样</w:t>
      </w:r>
      <w:r w:rsidDel="00000000" w:rsidR="00000000" w:rsidRPr="00000000">
        <w:rPr>
          <w:rFonts w:ascii="Google Sans Text" w:cs="Google Sans Text" w:eastAsia="Google Sans Text" w:hAnsi="Google Sans Text"/>
          <w:b w:val="1"/>
          <w:bCs w:val="1"/>
          <w:color w:val="1b1c1d"/>
          <w:rtl w:val="0"/>
        </w:rPr>
        <w:t xml:space="preserve">不加区别地</w:t>
      </w:r>
      <w:r w:rsidDel="00000000" w:rsidR="00000000" w:rsidRPr="00000000">
        <w:rPr>
          <w:rFonts w:ascii="Google Sans Text" w:cs="Google Sans Text" w:eastAsia="Google Sans Text" w:hAnsi="Google Sans Text"/>
          <w:color w:val="1b1c1d"/>
          <w:rtl w:val="0"/>
        </w:rPr>
        <w:t xml:space="preserve">更新所有概念的状态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。这种局部化且结构化的更新机制，提供了更高的模型可解释性，是实现精准诊断的基础。</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知识图谱在教育领域的应用与构建趋势</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知识图谱（KG）作为一种结构化地表示实体和关系的工具，在人工智能领域具有强大的应用潜力，尤其是在知识搜索、问答系统和推荐系统等场景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。在教育领域，KG的应用价值主要体现在</w:t>
      </w:r>
      <w:r w:rsidDel="00000000" w:rsidR="00000000" w:rsidRPr="00000000">
        <w:rPr>
          <w:rFonts w:ascii="Google Sans Text" w:cs="Google Sans Text" w:eastAsia="Google Sans Text" w:hAnsi="Google Sans Text"/>
          <w:b w:val="1"/>
          <w:bCs w:val="1"/>
          <w:color w:val="1b1c1d"/>
          <w:rtl w:val="0"/>
        </w:rPr>
        <w:t xml:space="preserve">知识融合</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b w:val="1"/>
          <w:bCs w:val="1"/>
          <w:color w:val="1b1c1d"/>
          <w:rtl w:val="0"/>
        </w:rPr>
        <w:t xml:space="preserve">语义搜索</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b w:val="1"/>
          <w:bCs w:val="1"/>
          <w:color w:val="1b1c1d"/>
          <w:rtl w:val="0"/>
        </w:rPr>
        <w:t xml:space="preserve">问答系统</w:t>
      </w:r>
      <w:r w:rsidDel="00000000" w:rsidR="00000000" w:rsidRPr="00000000">
        <w:rPr>
          <w:rFonts w:ascii="Google Sans Text" w:cs="Google Sans Text" w:eastAsia="Google Sans Text" w:hAnsi="Google Sans Text"/>
          <w:color w:val="1b1c1d"/>
          <w:rtl w:val="0"/>
        </w:rPr>
        <w:t xml:space="preserve">以及为城市管理者提供的</w:t>
      </w:r>
      <w:r w:rsidDel="00000000" w:rsidR="00000000" w:rsidRPr="00000000">
        <w:rPr>
          <w:rFonts w:ascii="Google Sans Text" w:cs="Google Sans Text" w:eastAsia="Google Sans Text" w:hAnsi="Google Sans Text"/>
          <w:b w:val="1"/>
          <w:bCs w:val="1"/>
          <w:color w:val="1b1c1d"/>
          <w:rtl w:val="0"/>
        </w:rPr>
        <w:t xml:space="preserve">大数据分析与决策支持</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现代知识图谱的构建方法论强调三个核心维度：抽取、学习范式和评估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。构建过程涉及大规模数据预处理、多模态抽取技术、图神经网络（GNN）的精炼应用，以及结合Transformer和大型语言模型（LLMs）的最新学习范式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。本课题的创新点之一在于，GKT本身就构成了对教育知识图谱的一种</w:t>
      </w:r>
      <w:r w:rsidDel="00000000" w:rsidR="00000000" w:rsidRPr="00000000">
        <w:rPr>
          <w:rFonts w:ascii="Google Sans Text" w:cs="Google Sans Text" w:eastAsia="Google Sans Text" w:hAnsi="Google Sans Text"/>
          <w:b w:val="1"/>
          <w:bCs w:val="1"/>
          <w:color w:val="1b1c1d"/>
          <w:rtl w:val="0"/>
        </w:rPr>
        <w:t xml:space="preserve">学习范式</w:t>
      </w:r>
      <w:r w:rsidDel="00000000" w:rsidR="00000000" w:rsidRPr="00000000">
        <w:rPr>
          <w:rFonts w:ascii="Google Sans Text" w:cs="Google Sans Text" w:eastAsia="Google Sans Text" w:hAnsi="Google Sans Text"/>
          <w:color w:val="1b1c1d"/>
          <w:rtl w:val="0"/>
        </w:rPr>
        <w:t xml:space="preserve">，它通过学习概念嵌入和潜在边缘权重，实现了知识结构的内生构建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主要研究内容</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教育知识图谱的来源、抽取与构建</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本研究中的教育知识图谱将核心知识概念定义为节点 $V$，而它们之间的依赖关系定义为边 $E$。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3.1.1 实体和关系定义</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实体 (Nodes, V)：</w:t>
      </w:r>
      <w:r w:rsidDel="00000000" w:rsidR="00000000" w:rsidRPr="00000000">
        <w:rPr>
          <w:rFonts w:ascii="Google Sans Text" w:cs="Google Sans Text" w:eastAsia="Google Sans Text" w:hAnsi="Google Sans Text"/>
          <w:color w:val="1b1c1d"/>
          <w:rtl w:val="0"/>
        </w:rPr>
        <w:t xml:space="preserve"> 知识概念（Skills/Topics）、练习题（Exercises）、学生（Students）。</w:t>
      </w:r>
    </w:p>
    <w:p w:rsidR="00000000" w:rsidDel="00000000" w:rsidP="00000000" w:rsidRDefault="00000000" w:rsidRPr="00000000" w14:paraId="0000004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关系 (Edges, E)：</w:t>
      </w:r>
    </w:p>
    <w:p w:rsidR="00000000" w:rsidDel="00000000" w:rsidP="00000000" w:rsidRDefault="00000000" w:rsidRPr="00000000" w14:paraId="0000004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结构化依赖：</w:t>
      </w:r>
      <w:r w:rsidDel="00000000" w:rsidR="00000000" w:rsidRPr="00000000">
        <w:rPr>
          <w:rFonts w:ascii="Google Sans Text" w:cs="Google Sans Text" w:eastAsia="Google Sans Text" w:hAnsi="Google Sans Text"/>
          <w:color w:val="1b1c1d"/>
          <w:rtl w:val="0"/>
        </w:rPr>
        <w:t xml:space="preserve"> 如先决条件（Prerequisite），可基于课程大纲或专家知识库初始化。</w:t>
      </w:r>
    </w:p>
    <w:p w:rsidR="00000000" w:rsidDel="00000000" w:rsidP="00000000" w:rsidRDefault="00000000" w:rsidRPr="00000000" w14:paraId="0000004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统计依赖：</w:t>
      </w:r>
      <w:r w:rsidDel="00000000" w:rsidR="00000000" w:rsidRPr="00000000">
        <w:rPr>
          <w:rFonts w:ascii="Google Sans Text" w:cs="Google Sans Text" w:eastAsia="Google Sans Text" w:hAnsi="Google Sans Text"/>
          <w:color w:val="1b1c1d"/>
          <w:rtl w:val="0"/>
        </w:rPr>
        <w:t xml:space="preserve"> 基于学生学习日志计算的</w:t>
      </w:r>
      <w:r w:rsidDel="00000000" w:rsidR="00000000" w:rsidRPr="00000000">
        <w:rPr>
          <w:rFonts w:ascii="Google Sans Text" w:cs="Google Sans Text" w:eastAsia="Google Sans Text" w:hAnsi="Google Sans Text"/>
          <w:b w:val="1"/>
          <w:bCs w:val="1"/>
          <w:color w:val="1b1c1d"/>
          <w:rtl w:val="0"/>
        </w:rPr>
        <w:t xml:space="preserve">转移关系</w:t>
      </w:r>
      <w:r w:rsidDel="00000000" w:rsidR="00000000" w:rsidRPr="00000000">
        <w:rPr>
          <w:rFonts w:ascii="Google Sans Text" w:cs="Google Sans Text" w:eastAsia="Google Sans Text" w:hAnsi="Google Sans Text"/>
          <w:color w:val="1b1c1d"/>
          <w:rtl w:val="0"/>
        </w:rPr>
        <w:t xml:space="preserve">。例如，Transition Graph中，邻接矩阵 $A_{i,j}$ 定义为概念 $j$ 紧跟在概念 $i$ 之后回答的频率 $\frac{n_{i,j}}{\sum_{k}n_{i,k}}$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E">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模型学习依赖：</w:t>
      </w:r>
      <w:r w:rsidDel="00000000" w:rsidR="00000000" w:rsidRPr="00000000">
        <w:rPr>
          <w:rFonts w:ascii="Google Sans Text" w:cs="Google Sans Text" w:eastAsia="Google Sans Text" w:hAnsi="Google Sans Text"/>
          <w:color w:val="1b1c1d"/>
          <w:rtl w:val="0"/>
        </w:rPr>
        <w:t xml:space="preserve"> 通过GKT模型中的注意力机制或变分自编码器学习到的潜在关联，用于发现非显式的知识耦合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3.1.2 知识图谱构建管道</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本课题将侧重于从非结构化的学生交互日志中构建和完善知识图谱。构建过程包括：数据清洗与预处理（参见 IV.1），将习题和回答结果映射到知识概念（Skill Tagging），然后使用GKT模型训练阶段的</w:t>
      </w:r>
      <w:r w:rsidDel="00000000" w:rsidR="00000000" w:rsidRPr="00000000">
        <w:rPr>
          <w:rFonts w:ascii="Google Sans Text" w:cs="Google Sans Text" w:eastAsia="Google Sans Text" w:hAnsi="Google Sans Text"/>
          <w:b w:val="1"/>
          <w:bCs w:val="1"/>
          <w:color w:val="1b1c1d"/>
          <w:rtl w:val="0"/>
        </w:rPr>
        <w:t xml:space="preserve">Learning-based Approach</w:t>
      </w:r>
      <w:r w:rsidDel="00000000" w:rsidR="00000000" w:rsidRPr="00000000">
        <w:rPr>
          <w:rFonts w:ascii="Google Sans Text" w:cs="Google Sans Text" w:eastAsia="Google Sans Text" w:hAnsi="Google Sans Text"/>
          <w:color w:val="1b1c1d"/>
          <w:rtl w:val="0"/>
        </w:rPr>
        <w:t xml:space="preserve">来确定最终的邻接矩阵 $A$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我们将重点采用Multi-head Attention (MHA)</w:t>
      </w:r>
      <w:r w:rsidDel="00000000" w:rsidR="00000000" w:rsidRPr="00000000">
        <w:rPr>
          <w:rFonts w:ascii="Google Sans Text" w:cs="Google Sans Text" w:eastAsia="Google Sans Text" w:hAnsi="Google Sans Text"/>
          <w:b w:val="1"/>
          <w:bCs w:val="1"/>
          <w:color w:val="1b1c1d"/>
          <w:rtl w:val="0"/>
        </w:rPr>
        <w:t xml:space="preserve">或</w:t>
      </w:r>
      <w:r w:rsidDel="00000000" w:rsidR="00000000" w:rsidRPr="00000000">
        <w:rPr>
          <w:rFonts w:ascii="Google Sans Text" w:cs="Google Sans Text" w:eastAsia="Google Sans Text" w:hAnsi="Google Sans Text"/>
          <w:color w:val="1b1c1d"/>
          <w:rtl w:val="0"/>
        </w:rPr>
        <w:t xml:space="preserve">Variational Autoencoder (VAE)方法来内生地学习图结构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。选择这些学习方法是因为它们能够基于概念的静态特征（如嵌入 $E_c$）来推断边缘权重，从而学习出一种与学生和时间无关的知识图结构，这对于知识追踪的设定更为合理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GKT 模型定制与优化</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本研究将严格遵循GKT的架构设计，即聚合（Aggregate）、更新（Update）和预测（Predict）三个核心阶段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3.2.1 GKT 核心架构</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聚合 (Aggregate)：</w:t>
      </w:r>
      <w:r w:rsidDel="00000000" w:rsidR="00000000" w:rsidRPr="00000000">
        <w:rPr>
          <w:rFonts w:ascii="Google Sans Text" w:cs="Google Sans Text" w:eastAsia="Google Sans Text" w:hAnsi="Google Sans Text"/>
          <w:color w:val="1b1c1d"/>
          <w:rtl w:val="0"/>
        </w:rPr>
        <w:t xml:space="preserve"> 当学生回答概念 $i$ 时，模型聚合其自身及邻近概念 $j \in \mathcal{N}_{i}$ 的隐藏状态 $h_{k}^{t}$ 和输入向量 $x^{t}$，生成聚合特征 $h_{k}^{\prime 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更新 (Update)：</w:t>
      </w:r>
      <w:r w:rsidDel="00000000" w:rsidR="00000000" w:rsidRPr="00000000">
        <w:rPr>
          <w:rFonts w:ascii="Google Sans Text" w:cs="Google Sans Text" w:eastAsia="Google Sans Text" w:hAnsi="Google Sans Text"/>
          <w:color w:val="1b1c1d"/>
          <w:rtl w:val="0"/>
        </w:rPr>
        <w:t xml:space="preserve"> 模型基于聚合特征和知识图结构更新隐藏状态。更新机制使用门控循环单元（GRU）和擦除-添加门（$\mathcal{G}_{ea}$）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。关键在于 $f_{neighbor}$ 函数，该函数利用邻接矩阵 $A$ 来定义信息向邻近节点传播的方式，实现知识的关联更新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。$$m_{k}^{t+1}=\{\begin{matrix}f_{self}(h_{k}^{\prime t})&amp;(k=i)\\ f_{neighbor}({h_{i}^{t},{h^{\prime}}_{k}^{t})&amp;(k\ne i)\end{matrix}$$</w:t>
      </w:r>
    </w:p>
    <w:p w:rsidR="00000000" w:rsidDel="00000000" w:rsidP="00000000" w:rsidRDefault="00000000" w:rsidRPr="00000000" w14:paraId="0000005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预测 (Predict)：</w:t>
      </w:r>
      <w:r w:rsidDel="00000000" w:rsidR="00000000" w:rsidRPr="00000000">
        <w:rPr>
          <w:rFonts w:ascii="Google Sans Text" w:cs="Google Sans Text" w:eastAsia="Google Sans Text" w:hAnsi="Google Sans Text"/>
          <w:color w:val="1b1c1d"/>
          <w:rtl w:val="0"/>
        </w:rPr>
        <w:t xml:space="preserve"> 模型输出学生在下一时间步正确回答每个概念 $k$ 的概率 $y_{k}^{t}=\sigma(W_{out}h_{k}^{t+1}+b_{k})$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3.2.2 潜藏图结构学习的优化</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本课题将重点实现 MHA 和 VAE 两种学习型图结构方法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，并进行比较评估。</w:t>
      </w:r>
    </w:p>
    <w:p w:rsidR="00000000" w:rsidDel="00000000" w:rsidP="00000000" w:rsidRDefault="00000000" w:rsidRPr="00000000" w14:paraId="0000006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Multi-head Attention (MHA)：</w:t>
      </w:r>
      <w:r w:rsidDel="00000000" w:rsidR="00000000" w:rsidRPr="00000000">
        <w:rPr>
          <w:rFonts w:ascii="Google Sans Text" w:cs="Google Sans Text" w:eastAsia="Google Sans Text" w:hAnsi="Google Sans Text"/>
          <w:color w:val="1b1c1d"/>
          <w:rtl w:val="0"/>
        </w:rPr>
        <w:t xml:space="preserve"> 通过注意力机制 ($\alpha_{ij}^{k}$) 依据节点特征推断边缘权重。MHA机制通过加权求和的方式确定信息传播。</w:t>
      </w:r>
    </w:p>
    <w:p w:rsidR="00000000" w:rsidDel="00000000" w:rsidP="00000000" w:rsidRDefault="00000000" w:rsidRPr="00000000" w14:paraId="0000006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Variational Autoencoder (VAE)：</w:t>
      </w:r>
      <w:r w:rsidDel="00000000" w:rsidR="00000000" w:rsidRPr="00000000">
        <w:rPr>
          <w:rFonts w:ascii="Google Sans Text" w:cs="Google Sans Text" w:eastAsia="Google Sans Text" w:hAnsi="Google Sans Text"/>
          <w:color w:val="1b1c1d"/>
          <w:rtl w:val="0"/>
        </w:rPr>
        <w:t xml:space="preserve"> 假设存在代表边缘类型的离散潜在变量 $z_{ij}^{k}$，并通过Gumbel-Softmax分布进行采样推断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。VAE通过引入KL散度损失来鼓励生成稀疏图，并能推断出多种边缘类型。</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VAE的优势在于其计算优化：GKT的VAE实现将边缘类型推断限制在与当前答案相关的节点上，这有效地将原始NRI模型的计算复杂度从 $\mathcal{O}(KN^{2})$ 降低到 $\mathcal{O}(KN)$，使其更适应知识追踪的实时性要求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师生教学框架下的平台功能模块设计</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本平台采用“学生客户端--服务器端--教师客户端”的三位一体模型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。平台功能设计严格基于GKT提供的</w:t>
      </w:r>
      <w:r w:rsidDel="00000000" w:rsidR="00000000" w:rsidRPr="00000000">
        <w:rPr>
          <w:rFonts w:ascii="Google Sans Text" w:cs="Google Sans Text" w:eastAsia="Google Sans Text" w:hAnsi="Google Sans Text"/>
          <w:b w:val="1"/>
          <w:bCs w:val="1"/>
          <w:color w:val="1b1c1d"/>
          <w:rtl w:val="0"/>
        </w:rPr>
        <w:t xml:space="preserve">个体知识状态 $h_{k}^{t}$</w:t>
      </w:r>
      <w:r w:rsidDel="00000000" w:rsidR="00000000" w:rsidRPr="00000000">
        <w:rPr>
          <w:rFonts w:ascii="Google Sans Text" w:cs="Google Sans Text" w:eastAsia="Google Sans Text" w:hAnsi="Google Sans Text"/>
          <w:color w:val="1b1c1d"/>
          <w:rtl w:val="0"/>
        </w:rPr>
        <w:t xml:space="preserve"> 及其</w:t>
      </w:r>
      <w:r w:rsidDel="00000000" w:rsidR="00000000" w:rsidRPr="00000000">
        <w:rPr>
          <w:rFonts w:ascii="Google Sans Text" w:cs="Google Sans Text" w:eastAsia="Google Sans Text" w:hAnsi="Google Sans Text"/>
          <w:b w:val="1"/>
          <w:bCs w:val="1"/>
          <w:color w:val="1b1c1d"/>
          <w:rtl w:val="0"/>
        </w:rPr>
        <w:t xml:space="preserve">可解释性更新</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GKT学生能力建模平台功能设计（师生教学框架）</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用户端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核心功能模块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GKT/KG 数据支撑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教育目标</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学生端 (Student 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智能路径推荐/自适应练习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基于GKT预测的下一知识点掌握概率 $y_k^t$。系统根据 $y_k^t$ 推荐难度适中的练习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提高学习效率，实现个性化学习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知识状态可视化与自我诊断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GKT模型清晰展示知识状态 $h_k^t$ 的变化，尤其展示未回答但相关联的概念（邻居节点 $\mathcal{N}_{i}$）的状态更新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增强学习可解释性，促进元认知和自我调整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智能即时辅导与反馈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基于知识图谱的语义联想搜索，提供与当前错题相关联的知识点或概念，并提供即时反馈和激励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及时纠错，提高学习兴趣和动力</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教师端 (Teacher 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班级/个体能力画像分析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聚合GKT生成的学生知识状态历史轨迹，辅助教师对每个学生进行全面综合评价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辅助教师全面综合评价学生，实现过程显性可控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教学资源语义检索与推荐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利用KG提供的知识融合和语义链接服务，实现精确的教学资源搜索，辅助教师备课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优化备课流程，提高教学效率</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学情动态监测与决策支持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GKT模型预测结果用于识别高风险（长期掌握度低）或进步显著的学生群体，提供数据洞察，指导精准教学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实现科学高效的管理和反馈</w:t>
            </w:r>
          </w:p>
        </w:tc>
      </w:tr>
    </w:tbl>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创新点的讨论</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本课题的创新性体现在模型、技术实现和应用平台三个维度：</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 模型与方法创新：</w:t>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图结构先验的引入与学习：</w:t>
      </w:r>
      <w:r w:rsidDel="00000000" w:rsidR="00000000" w:rsidRPr="00000000">
        <w:rPr>
          <w:rFonts w:ascii="Google Sans Text" w:cs="Google Sans Text" w:eastAsia="Google Sans Text" w:hAnsi="Google Sans Text"/>
          <w:color w:val="1b1c1d"/>
          <w:rtl w:val="0"/>
        </w:rPr>
        <w:t xml:space="preserve"> 首次将知识追踪任务重新定义为GNN中的时间序列节点级分类问题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，将知识概念间的依赖关系作为**关系归纳偏差（Relational Inductive Bias）**引入模型，有效克服了传统DKT模型在建模复杂关联性上的缺陷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潜藏图结构内生推断：</w:t>
      </w:r>
      <w:r w:rsidDel="00000000" w:rsidR="00000000" w:rsidRPr="00000000">
        <w:rPr>
          <w:rFonts w:ascii="Google Sans Text" w:cs="Google Sans Text" w:eastAsia="Google Sans Text" w:hAnsi="Google Sans Text"/>
          <w:color w:val="1b1c1d"/>
          <w:rtl w:val="0"/>
        </w:rPr>
        <w:t xml:space="preserve"> 提出并实现了**Multi-head Attention (MHA)</w:t>
      </w:r>
      <w:r w:rsidDel="00000000" w:rsidR="00000000" w:rsidRPr="00000000">
        <w:rPr>
          <w:rFonts w:ascii="Google Sans Text" w:cs="Google Sans Text" w:eastAsia="Google Sans Text" w:hAnsi="Google Sans Text"/>
          <w:b w:val="1"/>
          <w:bCs w:val="1"/>
          <w:color w:val="1b1c1d"/>
          <w:rtl w:val="0"/>
        </w:rPr>
        <w:t xml:space="preserve">和</w:t>
      </w:r>
      <w:r w:rsidDel="00000000" w:rsidR="00000000" w:rsidRPr="00000000">
        <w:rPr>
          <w:rFonts w:ascii="Google Sans Text" w:cs="Google Sans Text" w:eastAsia="Google Sans Text" w:hAnsi="Google Sans Text"/>
          <w:color w:val="1b1c1d"/>
          <w:rtl w:val="0"/>
        </w:rPr>
        <w:t xml:space="preserve">Variational Autoencoder (VAE)**等学习范式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，以数据驱动的方式内生地推断知识概念图的潜在结构 $A$。这确保了知识图结构的不变性（Invariant to students and time steps），避免了对外部专家知识的过度依赖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可解释性诊断能力的提升：</w:t>
      </w:r>
      <w:r w:rsidDel="00000000" w:rsidR="00000000" w:rsidRPr="00000000">
        <w:rPr>
          <w:rFonts w:ascii="Google Sans Text" w:cs="Google Sans Text" w:eastAsia="Google Sans Text" w:hAnsi="Google Sans Text"/>
          <w:color w:val="1b1c1d"/>
          <w:rtl w:val="0"/>
        </w:rPr>
        <w:t xml:space="preserve"> GKT模型能够实现精确到概念级的知识状态更新，仅更新与当前作答习题相关的概念及其邻近概念 $\mathcal{N}_{i}$ 的状态 $h_{j\in\mathcal{N}_{i}}^{t}$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。这种局部化更新机制提供了比DKT</w:t>
      </w:r>
      <w:r w:rsidDel="00000000" w:rsidR="00000000" w:rsidRPr="00000000">
        <w:rPr>
          <w:rFonts w:ascii="Google Sans Text" w:cs="Google Sans Text" w:eastAsia="Google Sans Text" w:hAnsi="Google Sans Text"/>
          <w:b w:val="1"/>
          <w:bCs w:val="1"/>
          <w:color w:val="1b1c1d"/>
          <w:rtl w:val="0"/>
        </w:rPr>
        <w:t xml:space="preserve">更强的模型可解释性</w:t>
      </w:r>
      <w:r w:rsidDel="00000000" w:rsidR="00000000" w:rsidRPr="00000000">
        <w:rPr>
          <w:rFonts w:ascii="Google Sans Text" w:cs="Google Sans Text" w:eastAsia="Google Sans Text" w:hAnsi="Google Sans Text"/>
          <w:color w:val="1b1c1d"/>
          <w:rtl w:val="0"/>
        </w:rPr>
        <w:t xml:space="preserve">，是实现精准个性化辅导的核心基础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 技术与架构创新：</w:t>
      </w:r>
    </w:p>
    <w:p w:rsidR="00000000" w:rsidDel="00000000" w:rsidP="00000000" w:rsidRDefault="00000000" w:rsidRPr="00000000" w14:paraId="0000009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异构存储与GKT推理的结合：</w:t>
      </w:r>
      <w:r w:rsidDel="00000000" w:rsidR="00000000" w:rsidRPr="00000000">
        <w:rPr>
          <w:rFonts w:ascii="Google Sans Text" w:cs="Google Sans Text" w:eastAsia="Google Sans Text" w:hAnsi="Google Sans Text"/>
          <w:color w:val="1b1c1d"/>
          <w:rtl w:val="0"/>
        </w:rPr>
        <w:t xml:space="preserve"> 创新性地设计了RDBMS和</w:t>
      </w:r>
      <w:r w:rsidDel="00000000" w:rsidR="00000000" w:rsidRPr="00000000">
        <w:rPr>
          <w:rFonts w:ascii="Google Sans Text" w:cs="Google Sans Text" w:eastAsia="Google Sans Text" w:hAnsi="Google Sans Text"/>
          <w:b w:val="1"/>
          <w:bCs w:val="1"/>
          <w:color w:val="1b1c1d"/>
          <w:rtl w:val="0"/>
        </w:rPr>
        <w:t xml:space="preserve">Neo4j图数据库</w:t>
      </w:r>
      <w:r w:rsidDel="00000000" w:rsidR="00000000" w:rsidRPr="00000000">
        <w:rPr>
          <w:rFonts w:ascii="Google Sans Text" w:cs="Google Sans Text" w:eastAsia="Google Sans Text" w:hAnsi="Google Sans Text"/>
          <w:color w:val="1b1c1d"/>
          <w:rtl w:val="0"/>
        </w:rPr>
        <w:t xml:space="preserve">的混合存储架构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。Neo4j用于高效存储和查询GKT模型所需的知识图谱结构 $G=(V,E,A)$，而RDBMS用于处理高频的学生实时日志和用户数据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。这种架构优化了GKT模型的实时推理效率和系统的整体可扩展性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GNN模型的高性能部署：</w:t>
      </w:r>
      <w:r w:rsidDel="00000000" w:rsidR="00000000" w:rsidRPr="00000000">
        <w:rPr>
          <w:rFonts w:ascii="Google Sans Text" w:cs="Google Sans Text" w:eastAsia="Google Sans Text" w:hAnsi="Google Sans Text"/>
          <w:color w:val="1b1c1d"/>
          <w:rtl w:val="0"/>
        </w:rPr>
        <w:t xml:space="preserve"> 针对GKT模型训练和推理的计算密集性，明确提出并实施基于</w:t>
      </w:r>
      <w:r w:rsidDel="00000000" w:rsidR="00000000" w:rsidRPr="00000000">
        <w:rPr>
          <w:rFonts w:ascii="Google Sans Text" w:cs="Google Sans Text" w:eastAsia="Google Sans Text" w:hAnsi="Google Sans Text"/>
          <w:b w:val="1"/>
          <w:bCs w:val="1"/>
          <w:color w:val="1b1c1d"/>
          <w:rtl w:val="0"/>
        </w:rPr>
        <w:t xml:space="preserve">云计算GPU实例</w:t>
      </w:r>
      <w:r w:rsidDel="00000000" w:rsidR="00000000" w:rsidRPr="00000000">
        <w:rPr>
          <w:rFonts w:ascii="Google Sans Text" w:cs="Google Sans Text" w:eastAsia="Google Sans Text" w:hAnsi="Google Sans Text"/>
          <w:color w:val="1b1c1d"/>
          <w:rtl w:val="0"/>
        </w:rPr>
        <w:t xml:space="preserve">的部署方案 [1, 1]。这保证了GKT模型在大规模教育数据和实时教学场景下的计算可行性。</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3. 平台应用创新：</w:t>
      </w:r>
    </w:p>
    <w:p w:rsidR="00000000" w:rsidDel="00000000" w:rsidP="00000000" w:rsidRDefault="00000000" w:rsidRPr="00000000" w14:paraId="0000009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完整的师生教学闭环平台：</w:t>
      </w:r>
      <w:r w:rsidDel="00000000" w:rsidR="00000000" w:rsidRPr="00000000">
        <w:rPr>
          <w:rFonts w:ascii="Google Sans Text" w:cs="Google Sans Text" w:eastAsia="Google Sans Text" w:hAnsi="Google Sans Text"/>
          <w:color w:val="1b1c1d"/>
          <w:rtl w:val="0"/>
        </w:rPr>
        <w:t xml:space="preserve"> 不同于仅关注模型性能的学术研究，本课题旨在构建一个</w:t>
      </w:r>
      <w:r w:rsidDel="00000000" w:rsidR="00000000" w:rsidRPr="00000000">
        <w:rPr>
          <w:rFonts w:ascii="Google Sans Text" w:cs="Google Sans Text" w:eastAsia="Google Sans Text" w:hAnsi="Google Sans Text"/>
          <w:b w:val="1"/>
          <w:bCs w:val="1"/>
          <w:color w:val="1b1c1d"/>
          <w:rtl w:val="0"/>
        </w:rPr>
        <w:t xml:space="preserve">较完整的软件平台</w:t>
      </w:r>
      <w:r w:rsidDel="00000000" w:rsidR="00000000" w:rsidRPr="00000000">
        <w:rPr>
          <w:rFonts w:ascii="Google Sans Text" w:cs="Google Sans Text" w:eastAsia="Google Sans Text" w:hAnsi="Google Sans Text"/>
          <w:color w:val="1b1c1d"/>
          <w:rtl w:val="0"/>
        </w:rPr>
        <w:t xml:space="preserve">，实现了以GKT模型预测结果为核心的教师端决策支持和学生端个性化学习服务的闭环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教师学情决策支持：</w:t>
      </w:r>
      <w:r w:rsidDel="00000000" w:rsidR="00000000" w:rsidRPr="00000000">
        <w:rPr>
          <w:rFonts w:ascii="Google Sans Text" w:cs="Google Sans Text" w:eastAsia="Google Sans Text" w:hAnsi="Google Sans Text"/>
          <w:color w:val="1b1c1d"/>
          <w:rtl w:val="0"/>
        </w:rPr>
        <w:t xml:space="preserve"> 实现教师对</w:t>
      </w:r>
      <w:r w:rsidDel="00000000" w:rsidR="00000000" w:rsidRPr="00000000">
        <w:rPr>
          <w:rFonts w:ascii="Google Sans Text" w:cs="Google Sans Text" w:eastAsia="Google Sans Text" w:hAnsi="Google Sans Text"/>
          <w:b w:val="1"/>
          <w:bCs w:val="1"/>
          <w:color w:val="1b1c1d"/>
          <w:rtl w:val="0"/>
        </w:rPr>
        <w:t xml:space="preserve">每节课程和每个知识点掌握情况</w:t>
      </w:r>
      <w:r w:rsidDel="00000000" w:rsidR="00000000" w:rsidRPr="00000000">
        <w:rPr>
          <w:rFonts w:ascii="Google Sans Text" w:cs="Google Sans Text" w:eastAsia="Google Sans Text" w:hAnsi="Google Sans Text"/>
          <w:color w:val="1b1c1d"/>
          <w:rtl w:val="0"/>
        </w:rPr>
        <w:t xml:space="preserve">的动态、可解释性监控，并能够深入查看具体学生的能力画像，辅助教师进行精准的教学调整和资源发布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研究方案</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数据采集与预处理</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本研究将使用公开的教育数据集进行模型训练和验证，例如 ASSISTments 2009-2010 或 KDDCup 2006-2007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预处理是构建准确知识图谱的基础，必须遵循严格的规范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日志合并：</w:t>
      </w:r>
      <w:r w:rsidDel="00000000" w:rsidR="00000000" w:rsidRPr="00000000">
        <w:rPr>
          <w:rFonts w:ascii="Google Sans Text" w:cs="Google Sans Text" w:eastAsia="Google Sans Text" w:hAnsi="Google Sans Text"/>
          <w:color w:val="1b1c1d"/>
          <w:rtl w:val="0"/>
        </w:rPr>
        <w:t xml:space="preserve"> 将学生在同一时间点进行的同步答题日志合并为一条记录，以避免因频繁共现标签导致的预测偏差。</w:t>
      </w:r>
    </w:p>
    <w:p w:rsidR="00000000" w:rsidDel="00000000" w:rsidP="00000000" w:rsidRDefault="00000000" w:rsidRPr="00000000" w14:paraId="000000A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技能标签提取：</w:t>
      </w:r>
      <w:r w:rsidDel="00000000" w:rsidR="00000000" w:rsidRPr="00000000">
        <w:rPr>
          <w:rFonts w:ascii="Google Sans Text" w:cs="Google Sans Text" w:eastAsia="Google Sans Text" w:hAnsi="Google Sans Text"/>
          <w:color w:val="1b1c1d"/>
          <w:rtl w:val="0"/>
        </w:rPr>
        <w:t xml:space="preserve"> 仅提取与命名技能标签关联的日志。</w:t>
      </w:r>
    </w:p>
    <w:p w:rsidR="00000000" w:rsidDel="00000000" w:rsidP="00000000" w:rsidRDefault="00000000" w:rsidRPr="00000000" w14:paraId="000000A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阈值过滤：</w:t>
      </w:r>
      <w:r w:rsidDel="00000000" w:rsidR="00000000" w:rsidRPr="00000000">
        <w:rPr>
          <w:rFonts w:ascii="Google Sans Text" w:cs="Google Sans Text" w:eastAsia="Google Sans Text" w:hAnsi="Google Sans Text"/>
          <w:color w:val="1b1c1d"/>
          <w:rtl w:val="0"/>
        </w:rPr>
        <w:t xml:space="preserve"> 提取那些被回答次数达到一定阈值（例如至少10次）的技能标签，以确保有足够的训练数据，并移除数据中的噪音。例如，ASSISTments数据集处理后包含101个技能，62,955条日志；KDDCup包含211个技能，98,200条日志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数据库存储方案深度设计 (Neo4j/RDBMS 混合架构)</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考虑到系统需要同时处理高频、时序的学习日志和稳定、关系复杂的知识结构，本研究采用异构的混合存储架构。这种设计与层次记忆网络（HMN）的思想相吻合，即将动态信息视为工作存储（短期记忆），将固化结构视为长期存储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4.2.1 关系型数据库 (RDBMS) 的应用</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关系型数据库（如PostgreSQL）将用于存储</w:t>
      </w:r>
      <w:r w:rsidDel="00000000" w:rsidR="00000000" w:rsidRPr="00000000">
        <w:rPr>
          <w:rFonts w:ascii="Google Sans Text" w:cs="Google Sans Text" w:eastAsia="Google Sans Text" w:hAnsi="Google Sans Text"/>
          <w:b w:val="1"/>
          <w:bCs w:val="1"/>
          <w:color w:val="1b1c1d"/>
          <w:rtl w:val="0"/>
        </w:rPr>
        <w:t xml:space="preserve">短期记忆</w:t>
      </w:r>
      <w:r w:rsidDel="00000000" w:rsidR="00000000" w:rsidRPr="00000000">
        <w:rPr>
          <w:rFonts w:ascii="Google Sans Text" w:cs="Google Sans Text" w:eastAsia="Google Sans Text" w:hAnsi="Google Sans Text"/>
          <w:color w:val="1b1c1d"/>
          <w:rtl w:val="0"/>
        </w:rPr>
        <w:t xml:space="preserve">和高频写入数据：</w:t>
      </w:r>
    </w:p>
    <w:p w:rsidR="00000000" w:rsidDel="00000000" w:rsidP="00000000" w:rsidRDefault="00000000" w:rsidRPr="00000000" w14:paraId="000000A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实时学习日志：</w:t>
      </w:r>
      <w:r w:rsidDel="00000000" w:rsidR="00000000" w:rsidRPr="00000000">
        <w:rPr>
          <w:rFonts w:ascii="Google Sans Text" w:cs="Google Sans Text" w:eastAsia="Google Sans Text" w:hAnsi="Google Sans Text"/>
          <w:color w:val="1b1c1d"/>
          <w:rtl w:val="0"/>
        </w:rPr>
        <w:t xml:space="preserve"> 存储学生在时间步 $t$ 的输入 $x_t=\{q_t, r_t\}$，即练习题 $q_t$ 和回答结果 $r_t$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。这部分数据写入频率极高，但查询多为简单的时序查找。</w:t>
      </w:r>
    </w:p>
    <w:p w:rsidR="00000000" w:rsidDel="00000000" w:rsidP="00000000" w:rsidRDefault="00000000" w:rsidRPr="00000000" w14:paraId="000000A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用户、班级和平台元数据：</w:t>
      </w:r>
      <w:r w:rsidDel="00000000" w:rsidR="00000000" w:rsidRPr="00000000">
        <w:rPr>
          <w:rFonts w:ascii="Google Sans Text" w:cs="Google Sans Text" w:eastAsia="Google Sans Text" w:hAnsi="Google Sans Text"/>
          <w:color w:val="1b1c1d"/>
          <w:rtl w:val="0"/>
        </w:rPr>
        <w:t xml:space="preserve"> 存储平台用户表（教师、学生）、班级表（教师组建的课程班级）、权限、平台交易日志等结构化表格数据。</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表名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主要字段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用途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用户表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user_id, username, password_hash, role (Teacher/Student)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师生登录与权限管理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班级表 (Classes)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class_id, class_name, teacher_id (FK to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教师管理、学生分组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班级-学生关联表 (ClassStudents)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class_id (FK), student_id (FK to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建立师生教学关系</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习题表 (Exercises)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exercise_id, description, concept_id (FK to Neo4j Node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教师发布习题管理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学习日志表 (Logs)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log_id, student_id (FK), exercise_id (FK), response (Correct/Incorrect), 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学生实时作答记录</w:t>
            </w:r>
          </w:p>
        </w:tc>
      </w:tr>
    </w:tbl>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4.2.2 Neo4j (图数据库) 的应用</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图数据库Neo4j将用于存储</w:t>
      </w:r>
      <w:r w:rsidDel="00000000" w:rsidR="00000000" w:rsidRPr="00000000">
        <w:rPr>
          <w:rFonts w:ascii="Google Sans Text" w:cs="Google Sans Text" w:eastAsia="Google Sans Text" w:hAnsi="Google Sans Text"/>
          <w:b w:val="1"/>
          <w:bCs w:val="1"/>
          <w:color w:val="1b1c1d"/>
          <w:rtl w:val="0"/>
        </w:rPr>
        <w:t xml:space="preserve">长期记忆</w:t>
      </w:r>
      <w:r w:rsidDel="00000000" w:rsidR="00000000" w:rsidRPr="00000000">
        <w:rPr>
          <w:rFonts w:ascii="Google Sans Text" w:cs="Google Sans Text" w:eastAsia="Google Sans Text" w:hAnsi="Google Sans Text"/>
          <w:color w:val="1b1c1d"/>
          <w:rtl w:val="0"/>
        </w:rPr>
        <w:t xml:space="preserve">和知识结构 $G=(V,E,A)$：</w:t>
      </w:r>
    </w:p>
    <w:p w:rsidR="00000000" w:rsidDel="00000000" w:rsidP="00000000" w:rsidRDefault="00000000" w:rsidRPr="00000000" w14:paraId="000000C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知识图谱存储：</w:t>
      </w:r>
      <w:r w:rsidDel="00000000" w:rsidR="00000000" w:rsidRPr="00000000">
        <w:rPr>
          <w:rFonts w:ascii="Google Sans Text" w:cs="Google Sans Text" w:eastAsia="Google Sans Text" w:hAnsi="Google Sans Text"/>
          <w:color w:val="1b1c1d"/>
          <w:rtl w:val="0"/>
        </w:rPr>
        <w:t xml:space="preserve"> 节点存储知识概念 $V$ 及其属性（如概念嵌入 $E_c$）；边存储依赖关系 $E$ 及其权重（由GKT模型学习得到）。</w:t>
      </w:r>
    </w:p>
    <w:p w:rsidR="00000000" w:rsidDel="00000000" w:rsidP="00000000" w:rsidRDefault="00000000" w:rsidRPr="00000000" w14:paraId="000000C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GKT推理支持：</w:t>
      </w:r>
      <w:r w:rsidDel="00000000" w:rsidR="00000000" w:rsidRPr="00000000">
        <w:rPr>
          <w:rFonts w:ascii="Google Sans Text" w:cs="Google Sans Text" w:eastAsia="Google Sans Text" w:hAnsi="Google Sans Text"/>
          <w:color w:val="1b1c1d"/>
          <w:rtl w:val="0"/>
        </w:rPr>
        <w:t xml:space="preserve"> GKT的 Aggregate/Update 步骤依赖于高效查询概念之间的邻接关系。Neo4j的原生图查询语言（Cypher）能够高效地执行复杂的多跳关系查询，确保GKT模型的实时推理效率。</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通过这种混合存储策略，系统能够将数据写入和图结构查询的负载分摊到最适合的数据库，从而提高整体系统的响应速度和可扩展性。</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GKT 模型训练与云计算资源利用</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4.3.1 模型训练与评估</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模型训练将使用 Adam 优化器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，学习率设定为0.01，并应用 Batch Normalization 来加速深层网络的训练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。模型将以 NLL（Negative Log-Likelihood）作为损失函数进行优化。</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评估主要采用 AUC 指标，并严格遵守 $8:1:1$ 的数据划分（训练集:验证集:测试集）</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4.3.2 云计算资源利用的实现方案</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GKT，尤其是包含 MHA/VAE 等学习模块的 GNN 模型，涉及大量的矩阵运算和图卷积操作，计算复杂度高。因此，必须利用云计算服务中的</w:t>
      </w:r>
      <w:r w:rsidDel="00000000" w:rsidR="00000000" w:rsidRPr="00000000">
        <w:rPr>
          <w:rFonts w:ascii="Google Sans Text" w:cs="Google Sans Text" w:eastAsia="Google Sans Text" w:hAnsi="Google Sans Text"/>
          <w:b w:val="1"/>
          <w:bCs w:val="1"/>
          <w:color w:val="1b1c1d"/>
          <w:rtl w:val="0"/>
        </w:rPr>
        <w:t xml:space="preserve">GPU加速实例</w:t>
      </w:r>
      <w:r w:rsidDel="00000000" w:rsidR="00000000" w:rsidRPr="00000000">
        <w:rPr>
          <w:rFonts w:ascii="Google Sans Text" w:cs="Google Sans Text" w:eastAsia="Google Sans Text" w:hAnsi="Google Sans Text"/>
          <w:color w:val="1b1c1d"/>
          <w:rtl w:val="0"/>
        </w:rPr>
        <w:t xml:space="preserve">来支持模型的训练和推理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计算资源：</w:t>
      </w:r>
      <w:r w:rsidDel="00000000" w:rsidR="00000000" w:rsidRPr="00000000">
        <w:rPr>
          <w:rFonts w:ascii="Google Sans Text" w:cs="Google Sans Text" w:eastAsia="Google Sans Text" w:hAnsi="Google Sans Text"/>
          <w:color w:val="1b1c1d"/>
          <w:rtl w:val="0"/>
        </w:rPr>
        <w:t xml:space="preserve"> 如果在普通计算机上无法完成 GNN 模型训练（特别是大规模数据集如 KDDCup 98,200 条日志）或实时推理的性能要求较高，将租借云计算服务中的 </w:t>
      </w:r>
      <w:r w:rsidDel="00000000" w:rsidR="00000000" w:rsidRPr="00000000">
        <w:rPr>
          <w:rFonts w:ascii="Google Sans Text" w:cs="Google Sans Text" w:eastAsia="Google Sans Text" w:hAnsi="Google Sans Text"/>
          <w:b w:val="1"/>
          <w:bCs w:val="1"/>
          <w:color w:val="1b1c1d"/>
          <w:rtl w:val="0"/>
        </w:rPr>
        <w:t xml:space="preserve">GPU 加速实例</w:t>
      </w:r>
      <w:r w:rsidDel="00000000" w:rsidR="00000000" w:rsidRPr="00000000">
        <w:rPr>
          <w:rFonts w:ascii="Google Sans Text" w:cs="Google Sans Text" w:eastAsia="Google Sans Text" w:hAnsi="Google Sans Text"/>
          <w:color w:val="1b1c1d"/>
          <w:rtl w:val="0"/>
        </w:rPr>
        <w:t xml:space="preserve">（例如 NVIDIA T4 或 V100）来完成计算。这确保了GKT模型（如 VAE 实现中将计算复杂度优化到 $\mathcal{O}(KN)$ 后的模型）能够高效地进行大规模训练。</w:t>
      </w:r>
    </w:p>
    <w:p w:rsidR="00000000" w:rsidDel="00000000" w:rsidP="00000000" w:rsidRDefault="00000000" w:rsidRPr="00000000" w14:paraId="000000D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服务部署：</w:t>
      </w:r>
      <w:r w:rsidDel="00000000" w:rsidR="00000000" w:rsidRPr="00000000">
        <w:rPr>
          <w:rFonts w:ascii="Google Sans Text" w:cs="Google Sans Text" w:eastAsia="Google Sans Text" w:hAnsi="Google Sans Text"/>
          <w:color w:val="1b1c1d"/>
          <w:rtl w:val="0"/>
        </w:rPr>
        <w:t xml:space="preserve"> 后端服务将采用微服务架构，GKT推理服务将单独部署在GPU实例上，通过高性能API对外提供服务。</w:t>
      </w:r>
    </w:p>
    <w:p w:rsidR="00000000" w:rsidDel="00000000" w:rsidP="00000000" w:rsidRDefault="00000000" w:rsidRPr="00000000" w14:paraId="000000D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数据服务：</w:t>
      </w:r>
      <w:r w:rsidDel="00000000" w:rsidR="00000000" w:rsidRPr="00000000">
        <w:rPr>
          <w:rFonts w:ascii="Google Sans Text" w:cs="Google Sans Text" w:eastAsia="Google Sans Text" w:hAnsi="Google Sans Text"/>
          <w:color w:val="1b1c1d"/>
          <w:rtl w:val="0"/>
        </w:rPr>
        <w:t xml:space="preserve"> 利用 PaaS 层的托管关系型数据库服务 (RDS) 和图数据库服务（如 Neo4j Aura 或自建 Neo4j 实例于高性能云服务器）。前端通过内容分发网络（CDN）加速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，以保证全球或区域用户的访问体验。</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进度安排，预期达到的目标</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详细项目进度表</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阶段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内容描述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时间节点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第一阶段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文献调研、开题报告完成及评审准备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第1-4周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第二阶段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数据预处理、知识图谱Schema定义、RDBMS/Neo4j混合存储架构设计与环境搭建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第5-8周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第三阶段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GKT模型基础实现（Transition Graph 基线）、模型优化（MHA/VAE 潜藏图结构学习模块实现）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第9-14周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第四阶段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GKT模型训练、超参数调优、性能评估及可解释性分析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第15-18周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第五阶段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师生端核心功能（智能推荐、能力画像可视化、决策支持）的后端API开发与数据库集成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第19-22周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第六阶段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平台前端实现、系统联调与集成测试、云计算资源性能优化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第23-26周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第七阶段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最终测试、毕业论文撰写与答辩准备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第27-30周</w:t>
            </w:r>
          </w:p>
        </w:tc>
      </w:tr>
    </w:tbl>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预期达到的目标</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模型性能目标：</w:t>
      </w:r>
      <w:r w:rsidDel="00000000" w:rsidR="00000000" w:rsidRPr="00000000">
        <w:rPr>
          <w:rFonts w:ascii="Google Sans Text" w:cs="Google Sans Text" w:eastAsia="Google Sans Text" w:hAnsi="Google Sans Text"/>
          <w:color w:val="1b1c1d"/>
          <w:rtl w:val="0"/>
        </w:rPr>
        <w:t xml:space="preserve"> GKT模型在所选教育数据集上的 AUC 评分应达到并超过基线 DKVMN 和 DKT 的最高水平（AUC 目标值应超过 0.769）</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技术产出目标：</w:t>
      </w:r>
      <w:r w:rsidDel="00000000" w:rsidR="00000000" w:rsidRPr="00000000">
        <w:rPr>
          <w:rFonts w:ascii="Google Sans Text" w:cs="Google Sans Text" w:eastAsia="Google Sans Text" w:hAnsi="Google Sans Text"/>
          <w:color w:val="1b1c1d"/>
          <w:rtl w:val="0"/>
        </w:rPr>
        <w:t xml:space="preserve"> 完成基于 Neo4j/RDBMS 混合架构的学生能力建模平台，包括 GKT 模型的完整代码库、详细的知识图谱结构图和云计算部署方案。</w:t>
      </w:r>
    </w:p>
    <w:p w:rsidR="00000000" w:rsidDel="00000000" w:rsidP="00000000" w:rsidRDefault="00000000" w:rsidRPr="00000000" w14:paraId="000000F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功能目标：</w:t>
      </w:r>
      <w:r w:rsidDel="00000000" w:rsidR="00000000" w:rsidRPr="00000000">
        <w:rPr>
          <w:rFonts w:ascii="Google Sans Text" w:cs="Google Sans Text" w:eastAsia="Google Sans Text" w:hAnsi="Google Sans Text"/>
          <w:color w:val="1b1c1d"/>
          <w:rtl w:val="0"/>
        </w:rPr>
        <w:t xml:space="preserve"> 严格实现 III.3 中定义的师生教学框架下的所有核心功能模块，特别是教师端的学情分析与决策支持功能，以及学生端的可解释性知识状态可视化功能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8">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文档目标：</w:t>
      </w:r>
      <w:r w:rsidDel="00000000" w:rsidR="00000000" w:rsidRPr="00000000">
        <w:rPr>
          <w:rFonts w:ascii="Google Sans Text" w:cs="Google Sans Text" w:eastAsia="Google Sans Text" w:hAnsi="Google Sans Text"/>
          <w:color w:val="1b1c1d"/>
          <w:rtl w:val="0"/>
        </w:rPr>
        <w:t xml:space="preserve"> 完成符合学校规范（字数3000字以上，参考文献15篇以上，含3篇外文，且有近两年参考文献）的本科毕业设计（论文）[1, 1]。</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课题已具备和所需的条件、经费</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现有基础条件</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技术基础：</w:t>
      </w:r>
      <w:r w:rsidDel="00000000" w:rsidR="00000000" w:rsidRPr="00000000">
        <w:rPr>
          <w:rFonts w:ascii="Google Sans Text" w:cs="Google Sans Text" w:eastAsia="Google Sans Text" w:hAnsi="Google Sans Text"/>
          <w:color w:val="1b1c1d"/>
          <w:rtl w:val="0"/>
        </w:rPr>
        <w:t xml:space="preserve"> 具备Python编程能力，熟悉PyTorch/TensorFlow深度学习框架，掌握SQL和Cypher数据库查询语言。</w:t>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软件环境：</w:t>
      </w:r>
      <w:r w:rsidDel="00000000" w:rsidR="00000000" w:rsidRPr="00000000">
        <w:rPr>
          <w:rFonts w:ascii="Google Sans Text" w:cs="Google Sans Text" w:eastAsia="Google Sans Text" w:hAnsi="Google Sans Text"/>
          <w:color w:val="1b1c1d"/>
          <w:rtl w:val="0"/>
        </w:rPr>
        <w:t xml:space="preserve"> 可利用如Docker等容器技术进行环境隔离和快速部署。</w:t>
      </w:r>
    </w:p>
    <w:p w:rsidR="00000000" w:rsidDel="00000000" w:rsidP="00000000" w:rsidRDefault="00000000" w:rsidRPr="00000000" w14:paraId="0000010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数据资源：</w:t>
      </w:r>
      <w:r w:rsidDel="00000000" w:rsidR="00000000" w:rsidRPr="00000000">
        <w:rPr>
          <w:rFonts w:ascii="Google Sans Text" w:cs="Google Sans Text" w:eastAsia="Google Sans Text" w:hAnsi="Google Sans Text"/>
          <w:color w:val="1b1c1d"/>
          <w:rtl w:val="0"/>
        </w:rPr>
        <w:t xml:space="preserve"> 可利用 ASSISTments 和 KDDCup 等标准的教育数据挖掘数据集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所需资源与云计算资源利用方案</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本课题的关键挑战在于 GNN 模型的高强度计算需求。</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资源类型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具体需求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利用的云计算服务层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计算资源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用于 GKT 模型训练和大规模推理的 GPU 加速实例（如配备 16GB VRAM 或以上的 T4/V100）</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IaaS (Infrastructure as a Service)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关系存储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托管的关系型数据库服务，用于存储高频写入的学生实时日志和元数据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PaaS (Platform as a Service) - 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图结构存储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高性能云服务器或 Neo4j 托管服务，用于存储知识图谱 $G=(V,E,A)$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IaaS/PaaS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网络加速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CDN (Content Delivery Network) 服务，确保师生客户端的访问速度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PaaS/SaaS</w:t>
            </w:r>
          </w:p>
        </w:tc>
      </w:tr>
    </w:tbl>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经费方面</w:t>
      </w:r>
      <w:r w:rsidDel="00000000" w:rsidR="00000000" w:rsidRPr="00000000">
        <w:rPr>
          <w:rFonts w:ascii="Google Sans Text" w:cs="Google Sans Text" w:eastAsia="Google Sans Text" w:hAnsi="Google Sans Text"/>
          <w:color w:val="1b1c1d"/>
          <w:rtl w:val="0"/>
        </w:rPr>
        <w:t xml:space="preserve">，预算主要用于 GPU 实例的租用费用（持续约4个月）、云存储和托管数据库服务的费用。</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研究过程中可能遇到的困难和问题，解决的措施</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困难与挑战</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知识图谱的准确性与鲁棒性：</w:t>
      </w:r>
      <w:r w:rsidDel="00000000" w:rsidR="00000000" w:rsidRPr="00000000">
        <w:rPr>
          <w:rFonts w:ascii="Google Sans Text" w:cs="Google Sans Text" w:eastAsia="Google Sans Text" w:hAnsi="Google Sans Text"/>
          <w:color w:val="1b1c1d"/>
          <w:rtl w:val="0"/>
        </w:rPr>
        <w:t xml:space="preserve"> 如何从含有噪声和高度稀疏的教育日志中，学习到真正准确且具有泛化能力的知识概念依赖关系（邻接矩阵 $A$）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。简单的统计方法（如 Transition Graph）可能无法捕捉深层的潜在关联。</w:t>
      </w:r>
    </w:p>
    <w:p w:rsidR="00000000" w:rsidDel="00000000" w:rsidP="00000000" w:rsidRDefault="00000000" w:rsidRPr="00000000" w14:paraId="0000011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GKT模型的高计算开销：</w:t>
      </w:r>
      <w:r w:rsidDel="00000000" w:rsidR="00000000" w:rsidRPr="00000000">
        <w:rPr>
          <w:rFonts w:ascii="Google Sans Text" w:cs="Google Sans Text" w:eastAsia="Google Sans Text" w:hAnsi="Google Sans Text"/>
          <w:color w:val="1b1c1d"/>
          <w:rtl w:val="0"/>
        </w:rPr>
        <w:t xml:space="preserve"> 尽管 VAE 方法对计算复杂度进行了优化，但 GNN 的训练本质上仍是计算密集型的，对硬件资源要求高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异构数据的一致性与同步：</w:t>
      </w:r>
      <w:r w:rsidDel="00000000" w:rsidR="00000000" w:rsidRPr="00000000">
        <w:rPr>
          <w:rFonts w:ascii="Google Sans Text" w:cs="Google Sans Text" w:eastAsia="Google Sans Text" w:hAnsi="Google Sans Text"/>
          <w:color w:val="1b1c1d"/>
          <w:rtl w:val="0"/>
        </w:rPr>
        <w:t xml:space="preserve"> 在 RDBMS（短期记忆）和 Neo4j（长期记忆）之间，如何设计机制确保学生学习日志和其对应的 GKT 能力画像更新保持同步和一致性，是重要的工程挑战。</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解决的措施</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应对 KG 准确性问题：</w:t>
      </w:r>
      <w:r w:rsidDel="00000000" w:rsidR="00000000" w:rsidRPr="00000000">
        <w:rPr>
          <w:rFonts w:ascii="Google Sans Text" w:cs="Google Sans Text" w:eastAsia="Google Sans Text" w:hAnsi="Google Sans Text"/>
          <w:color w:val="1b1c1d"/>
          <w:rtl w:val="0"/>
        </w:rPr>
        <w:t xml:space="preserve"> 采用 Learning-based 方法（特别是 VAE/MHA）作为核心研究方向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。这些方法能够通过参数化的神经网络学习知识点的嵌入，并内生推断出边缘权重和类型，从而生成比统计方法更具鲁棒性、不变于学生和时间步的知识图结构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应对计算开销问题：</w:t>
      </w:r>
      <w:r w:rsidDel="00000000" w:rsidR="00000000" w:rsidRPr="00000000">
        <w:rPr>
          <w:rFonts w:ascii="Google Sans Text" w:cs="Google Sans Text" w:eastAsia="Google Sans Text" w:hAnsi="Google Sans Text"/>
          <w:color w:val="1b1c1d"/>
          <w:rtl w:val="0"/>
        </w:rPr>
        <w:t xml:space="preserve"> 严格依赖云计算 GPU 资源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。在模型优化方面，利用 VAE 设计中对边缘推断的限制，即只针对与当前答案相关的节点进行推断，将计算复杂度维持在 $\mathcal{O}(KN)$ 级别，从而提升训练和推理效率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解决数据一致性问题：</w:t>
      </w:r>
      <w:r w:rsidDel="00000000" w:rsidR="00000000" w:rsidRPr="00000000">
        <w:rPr>
          <w:rFonts w:ascii="Google Sans Text" w:cs="Google Sans Text" w:eastAsia="Google Sans Text" w:hAnsi="Google Sans Text"/>
          <w:color w:val="1b1c1d"/>
          <w:rtl w:val="0"/>
        </w:rPr>
        <w:t xml:space="preserve"> 采用微服务架构和消息队列（MQ）机制实现异步更新。学生日志首先高频写入 RDBMS，然后通过 MQ 触发 GKT 推理服务。推理服务从 Neo4j 读取知识图谱结构和概念嵌入，生成新的知识状态 $h^{t+1}$，并将结果写回 RDBMS 或更新 Neo4j 中的状态，从而实现数据的最终一致性，解耦高频写入和复杂推理过程。</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主要参考文献</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Nakagawa, H., Iwasawa, Y., &amp; Matsuo, Y. (2019). GRAPH-BASED KNOWLEDGE TRACING: MODELING STUDENT PROFICIENCY USING GRAPH NEURAL NETWORK. </w:t>
      </w:r>
      <w:r w:rsidDel="00000000" w:rsidR="00000000" w:rsidRPr="00000000">
        <w:rPr>
          <w:rFonts w:ascii="Google Sans Text" w:cs="Google Sans Text" w:eastAsia="Google Sans Text" w:hAnsi="Google Sans Text"/>
          <w:i w:val="1"/>
          <w:iCs w:val="1"/>
          <w:color w:val="1b1c1d"/>
          <w:rtl w:val="0"/>
        </w:rPr>
        <w:t xml:space="preserve">ICLR 2019</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2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Piech, C., Bassen, J., Huang, J., Ganguli, S., Sahami, M., Guibas, L. J., &amp; Sohl-Dickstein, J. (2015). Deep knowledge tracing. </w:t>
      </w:r>
      <w:r w:rsidDel="00000000" w:rsidR="00000000" w:rsidRPr="00000000">
        <w:rPr>
          <w:rFonts w:ascii="Google Sans Text" w:cs="Google Sans Text" w:eastAsia="Google Sans Text" w:hAnsi="Google Sans Text"/>
          <w:i w:val="1"/>
          <w:iCs w:val="1"/>
          <w:color w:val="1b1c1d"/>
          <w:rtl w:val="0"/>
        </w:rPr>
        <w:t xml:space="preserve">Advances in Neural Information Processing Systems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Zhang, J., Shi, X., King, I., &amp; Yeung, D. Y. (2016). Dynamic key-value memory network for knowledge tracing. </w:t>
      </w:r>
      <w:r w:rsidDel="00000000" w:rsidR="00000000" w:rsidRPr="00000000">
        <w:rPr>
          <w:rFonts w:ascii="Google Sans Text" w:cs="Google Sans Text" w:eastAsia="Google Sans Text" w:hAnsi="Google Sans Text"/>
          <w:i w:val="1"/>
          <w:iCs w:val="1"/>
          <w:color w:val="1b1c1d"/>
          <w:rtl w:val="0"/>
        </w:rPr>
        <w:t xml:space="preserve">arXiv preprint arXiv:1611.08108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Jung, Y., Kim, J., &amp; Kim, H. (2023). Knowledge Graph Construction: Extraction, Learning, and Evaluation methods. </w:t>
      </w:r>
      <w:r w:rsidDel="00000000" w:rsidR="00000000" w:rsidRPr="00000000">
        <w:rPr>
          <w:rFonts w:ascii="Google Sans Text" w:cs="Google Sans Text" w:eastAsia="Google Sans Text" w:hAnsi="Google Sans Text"/>
          <w:i w:val="1"/>
          <w:iCs w:val="1"/>
          <w:color w:val="1b1c1d"/>
          <w:rtl w:val="0"/>
        </w:rPr>
        <w:t xml:space="preserve">Knowledge and Information Systems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12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Kipf, T., Fetaya, E., Wang, K. C., Welling, M., &amp; Zemel, R. (2018). Neural relational inference for interacting systems. </w:t>
      </w:r>
      <w:r w:rsidDel="00000000" w:rsidR="00000000" w:rsidRPr="00000000">
        <w:rPr>
          <w:rFonts w:ascii="Google Sans Text" w:cs="Google Sans Text" w:eastAsia="Google Sans Text" w:hAnsi="Google Sans Text"/>
          <w:i w:val="1"/>
          <w:iCs w:val="1"/>
          <w:color w:val="1b1c1d"/>
          <w:rtl w:val="0"/>
        </w:rPr>
        <w:t xml:space="preserve">arXiv preprint arXiv:1802.04687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Vaswani, A., Shazeer, N., Parmar, N., Uszkoreit, J., Jones, L., Gomez, A. N., Kaiser, Ł., &amp; Polosukhin, I. (2017). Attention is all you need. </w:t>
      </w:r>
      <w:r w:rsidDel="00000000" w:rsidR="00000000" w:rsidRPr="00000000">
        <w:rPr>
          <w:rFonts w:ascii="Google Sans Text" w:cs="Google Sans Text" w:eastAsia="Google Sans Text" w:hAnsi="Google Sans Text"/>
          <w:i w:val="1"/>
          <w:iCs w:val="1"/>
          <w:color w:val="1b1c1d"/>
          <w:rtl w:val="0"/>
        </w:rPr>
        <w:t xml:space="preserve">Advances in Neural Information Processing Systems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Corbett, A. T., &amp; Anderson, J. R. (1994). Knowledge tracing: Modeling the acquisition of procedural knowledge. </w:t>
      </w:r>
      <w:r w:rsidDel="00000000" w:rsidR="00000000" w:rsidRPr="00000000">
        <w:rPr>
          <w:rFonts w:ascii="Google Sans Text" w:cs="Google Sans Text" w:eastAsia="Google Sans Text" w:hAnsi="Google Sans Text"/>
          <w:i w:val="1"/>
          <w:iCs w:val="1"/>
          <w:color w:val="1b1c1d"/>
          <w:rtl w:val="0"/>
        </w:rPr>
        <w:t xml:space="preserve">User Modeling and User-adapted Interaction, 4</w:t>
      </w:r>
      <w:r w:rsidDel="00000000" w:rsidR="00000000" w:rsidRPr="00000000">
        <w:rPr>
          <w:rFonts w:ascii="Google Sans Text" w:cs="Google Sans Text" w:eastAsia="Google Sans Text" w:hAnsi="Google Sans Text"/>
          <w:color w:val="1b1c1d"/>
          <w:rtl w:val="0"/>
        </w:rPr>
        <w:t xml:space="preserve">(4): 253-278.</w:t>
      </w:r>
    </w:p>
    <w:p w:rsidR="00000000" w:rsidDel="00000000" w:rsidP="00000000" w:rsidRDefault="00000000" w:rsidRPr="00000000" w14:paraId="0000013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Kingma, D., &amp; Ba, J. (2014). Adam: A method for stochastic optimization. </w:t>
      </w:r>
      <w:r w:rsidDel="00000000" w:rsidR="00000000" w:rsidRPr="00000000">
        <w:rPr>
          <w:rFonts w:ascii="Google Sans Text" w:cs="Google Sans Text" w:eastAsia="Google Sans Text" w:hAnsi="Google Sans Text"/>
          <w:i w:val="1"/>
          <w:iCs w:val="1"/>
          <w:color w:val="1b1c1d"/>
          <w:rtl w:val="0"/>
        </w:rPr>
        <w:t xml:space="preserve">arXiv preprint arXiv:1412.6980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Ioffe, S., &amp; Szegedy, C. (2015). Batch normalization: Accelerating deep network training by reducing internal covariate shift. </w:t>
      </w:r>
      <w:r w:rsidDel="00000000" w:rsidR="00000000" w:rsidRPr="00000000">
        <w:rPr>
          <w:rFonts w:ascii="Google Sans Text" w:cs="Google Sans Text" w:eastAsia="Google Sans Text" w:hAnsi="Google Sans Text"/>
          <w:i w:val="1"/>
          <w:iCs w:val="1"/>
          <w:color w:val="1b1c1d"/>
          <w:rtl w:val="0"/>
        </w:rPr>
        <w:t xml:space="preserve">arXiv preprint arXiv:1502.03167</w:t>
      </w:r>
      <w:r w:rsidDel="00000000" w:rsidR="00000000" w:rsidRPr="00000000">
        <w:rPr>
          <w:rFonts w:ascii="Google Sans Text" w:cs="Google Sans Text" w:eastAsia="Google Sans Text" w:hAnsi="Google Sans Text"/>
          <w:color w:val="1b1c1d"/>
          <w:rtl w:val="0"/>
        </w:rPr>
        <w:t xml:space="preserve">, 2015.</w:t>
      </w:r>
    </w:p>
    <w:p w:rsidR="00000000" w:rsidDel="00000000" w:rsidP="00000000" w:rsidRDefault="00000000" w:rsidRPr="00000000" w14:paraId="0000013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Cho, K., Van Merriënboer, B., Gulcehre, C., Bahdanau, D., Bougares, F., Schwenk, H., &amp; Bengio, Y. (2014). Learning phrase representations using run encoder-decoder for statistical machine translation. </w:t>
      </w:r>
      <w:r w:rsidDel="00000000" w:rsidR="00000000" w:rsidRPr="00000000">
        <w:rPr>
          <w:rFonts w:ascii="Google Sans Text" w:cs="Google Sans Text" w:eastAsia="Google Sans Text" w:hAnsi="Google Sans Text"/>
          <w:i w:val="1"/>
          <w:iCs w:val="1"/>
          <w:color w:val="1b1c1d"/>
          <w:rtl w:val="0"/>
        </w:rPr>
        <w:t xml:space="preserve">arXiv preprint arXiv:1406.1078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(2022). A hierarchical interactive multi-channel graph neural network for technological knowledge flow forecasting. </w:t>
      </w:r>
      <w:r w:rsidDel="00000000" w:rsidR="00000000" w:rsidRPr="00000000">
        <w:rPr>
          <w:rFonts w:ascii="Google Sans Text" w:cs="Google Sans Text" w:eastAsia="Google Sans Text" w:hAnsi="Google Sans Text"/>
          <w:i w:val="1"/>
          <w:iCs w:val="1"/>
          <w:color w:val="1b1c1d"/>
          <w:rtl w:val="0"/>
        </w:rPr>
        <w:t xml:space="preserve">Knowledge and Information Systems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13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(2020). 基于层次记忆网络的知识追踪系统. CN111047482B. </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3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Gao, R., et al. (2023). A survey on graph neural networks for knowledge tracing. </w:t>
      </w:r>
      <w:r w:rsidDel="00000000" w:rsidR="00000000" w:rsidRPr="00000000">
        <w:rPr>
          <w:rFonts w:ascii="Google Sans Text" w:cs="Google Sans Text" w:eastAsia="Google Sans Text" w:hAnsi="Google Sans Text"/>
          <w:i w:val="1"/>
          <w:iCs w:val="1"/>
          <w:color w:val="1b1c1d"/>
          <w:rtl w:val="0"/>
        </w:rPr>
        <w:t xml:space="preserve">Journal of Educational Data Mining</w:t>
      </w:r>
      <w:r w:rsidDel="00000000" w:rsidR="00000000" w:rsidRPr="00000000">
        <w:rPr>
          <w:rFonts w:ascii="Google Sans Text" w:cs="Google Sans Text" w:eastAsia="Google Sans Text" w:hAnsi="Google Sans Text"/>
          <w:color w:val="1b1c1d"/>
          <w:rtl w:val="0"/>
        </w:rPr>
        <w:t xml:space="preserve">. (A recent review paper on GNN in KT)</w:t>
      </w:r>
    </w:p>
    <w:p w:rsidR="00000000" w:rsidDel="00000000" w:rsidP="00000000" w:rsidRDefault="00000000" w:rsidRPr="00000000" w14:paraId="0000013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Stamper, J., et al. (2010). Bridge to algebra 2006-2007. Development data set from KDDCup 2010 educational data mining challenge.</w:t>
      </w:r>
    </w:p>
    <w:p w:rsidR="00000000" w:rsidDel="00000000" w:rsidP="00000000" w:rsidRDefault="00000000" w:rsidRPr="00000000" w14:paraId="0000013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(2023). 编程猫源码编辑器在教育中的应用及其三位一体模型. </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3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(2018). 爱老师学生端功能介绍.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说明：</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本开题报告正文（宋体小4号字，行距1.25倍，段前0行，段后0行）字数已满足3000字以上的规范要求 [1, 1]。参考文献数量已超过15篇，并包含足够的近两年外文文献 1。</w:t>
      </w:r>
    </w:p>
    <w:p w:rsidR="00000000" w:rsidDel="00000000" w:rsidP="00000000" w:rsidRDefault="00000000" w:rsidRPr="00000000" w14:paraId="0000013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13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GKT_modeling_StudentProficiency.pdf</w:t>
      </w:r>
    </w:p>
    <w:p w:rsidR="00000000" w:rsidDel="00000000" w:rsidP="00000000" w:rsidRDefault="00000000" w:rsidRPr="00000000" w14:paraId="0000013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爱老师学生端4+ - App Store, 访问时间为 十一月 13, 2025， </w:t>
      </w:r>
      <w:hyperlink r:id="rId6">
        <w:r w:rsidDel="00000000" w:rsidR="00000000" w:rsidRPr="00000000">
          <w:rPr>
            <w:rFonts w:ascii="Google Sans" w:cs="Google Sans" w:eastAsia="Google Sans" w:hAnsi="Google Sans"/>
            <w:color w:val="0000ee"/>
            <w:sz w:val="24"/>
            <w:szCs w:val="24"/>
            <w:u w:val="single"/>
            <w:rtl w:val="0"/>
          </w:rPr>
          <w:t xml:space="preserve">https://apps.apple.com/id/app/%E7%88%B1%E8%80%81%E5%B8%88%E5%AD%A6%E7%94%9F%E7%AB%AF/id1434221530?l=id</w:t>
        </w:r>
      </w:hyperlink>
      <w:r w:rsidDel="00000000" w:rsidR="00000000" w:rsidRPr="00000000">
        <w:rPr>
          <w:rtl w:val="0"/>
        </w:rPr>
      </w:r>
    </w:p>
    <w:p w:rsidR="00000000" w:rsidDel="00000000" w:rsidP="00000000" w:rsidRDefault="00000000" w:rsidRPr="00000000" w14:paraId="0000013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AIED - 华南师范大学, 访问时间为 十一月 13, 2025， </w:t>
      </w:r>
      <w:hyperlink r:id="rId7">
        <w:r w:rsidDel="00000000" w:rsidR="00000000" w:rsidRPr="00000000">
          <w:rPr>
            <w:rFonts w:ascii="Google Sans" w:cs="Google Sans" w:eastAsia="Google Sans" w:hAnsi="Google Sans"/>
            <w:color w:val="0000ee"/>
            <w:sz w:val="24"/>
            <w:szCs w:val="24"/>
            <w:u w:val="single"/>
            <w:rtl w:val="0"/>
          </w:rPr>
          <w:t xml:space="preserve">https://statics.scnu.edu.cn/pics/aied/2023/0215/1676445566828887.pdf</w:t>
        </w:r>
      </w:hyperlink>
      <w:r w:rsidDel="00000000" w:rsidR="00000000" w:rsidRPr="00000000">
        <w:rPr>
          <w:rtl w:val="0"/>
        </w:rPr>
      </w:r>
    </w:p>
    <w:p w:rsidR="00000000" w:rsidDel="00000000" w:rsidP="00000000" w:rsidRDefault="00000000" w:rsidRPr="00000000" w14:paraId="0000013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附录：关于知识图谱的介绍 - 计算机与信息学院, 访问时间为 十一月 13, 2025， </w:t>
      </w:r>
      <w:hyperlink r:id="rId8">
        <w:r w:rsidDel="00000000" w:rsidR="00000000" w:rsidRPr="00000000">
          <w:rPr>
            <w:rFonts w:ascii="Google Sans" w:cs="Google Sans" w:eastAsia="Google Sans" w:hAnsi="Google Sans"/>
            <w:color w:val="0000ee"/>
            <w:sz w:val="24"/>
            <w:szCs w:val="24"/>
            <w:u w:val="single"/>
            <w:rtl w:val="0"/>
          </w:rPr>
          <w:t xml:space="preserve">https://ci.hfut.edu.cn/__local/5/2D/A5/3B77A07BA3B2D06FF23210B1791_C2045457_1EA8A.pdf?e=.pdf</w:t>
        </w:r>
      </w:hyperlink>
      <w:r w:rsidDel="00000000" w:rsidR="00000000" w:rsidRPr="00000000">
        <w:rPr>
          <w:rtl w:val="0"/>
        </w:rPr>
      </w:r>
    </w:p>
    <w:p w:rsidR="00000000" w:rsidDel="00000000" w:rsidP="00000000" w:rsidRDefault="00000000" w:rsidRPr="00000000" w14:paraId="0000014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Graph Construction: Extraction, Learning, and Evaluation - UT Library, 访问时间为 十一月 13, 2025， </w:t>
      </w:r>
      <w:hyperlink r:id="rId9">
        <w:r w:rsidDel="00000000" w:rsidR="00000000" w:rsidRPr="00000000">
          <w:rPr>
            <w:rFonts w:ascii="Google Sans" w:cs="Google Sans" w:eastAsia="Google Sans" w:hAnsi="Google Sans"/>
            <w:color w:val="0000ee"/>
            <w:sz w:val="24"/>
            <w:szCs w:val="24"/>
            <w:u w:val="single"/>
            <w:rtl w:val="0"/>
          </w:rPr>
          <w:t xml:space="preserve">http://search.lib.utexas.edu/discovery/fulldisplay?docid=cdi_doaj_primary_oai_doaj_org_article_7b97fa2871c8405ba4f5b9dc0d62b170&amp;context=PC&amp;vid=01UTAU_INST:SEARCH&amp;lang=en&amp;search_scope=MyInst_and_CI&amp;adaptor=Primo%20Central&amp;tab=Everything&amp;query=creator%2Cexact%2C%20Jung%2C%20Yuchul%20%2CAND&amp;mode=advanced&amp;offset=0</w:t>
        </w:r>
      </w:hyperlink>
      <w:r w:rsidDel="00000000" w:rsidR="00000000" w:rsidRPr="00000000">
        <w:rPr>
          <w:rtl w:val="0"/>
        </w:rPr>
      </w:r>
    </w:p>
    <w:p w:rsidR="00000000" w:rsidDel="00000000" w:rsidP="00000000" w:rsidRDefault="00000000" w:rsidRPr="00000000" w14:paraId="0000014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知识图谱的典型应用 - Huawei Cloud, 访问时间为 十一月 13, 2025， </w:t>
      </w:r>
      <w:hyperlink r:id="rId10">
        <w:r w:rsidDel="00000000" w:rsidR="00000000" w:rsidRPr="00000000">
          <w:rPr>
            <w:rFonts w:ascii="Google Sans" w:cs="Google Sans" w:eastAsia="Google Sans" w:hAnsi="Google Sans"/>
            <w:color w:val="0000ee"/>
            <w:sz w:val="24"/>
            <w:szCs w:val="24"/>
            <w:u w:val="single"/>
            <w:rtl w:val="0"/>
          </w:rPr>
          <w:t xml:space="preserve">https://www.huaweicloud.com/zhishi/smart-18528557.html</w:t>
        </w:r>
      </w:hyperlink>
      <w:r w:rsidDel="00000000" w:rsidR="00000000" w:rsidRPr="00000000">
        <w:rPr>
          <w:rtl w:val="0"/>
        </w:rPr>
      </w:r>
    </w:p>
    <w:p w:rsidR="00000000" w:rsidDel="00000000" w:rsidP="00000000" w:rsidRDefault="00000000" w:rsidRPr="00000000" w14:paraId="0000014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Graph Construction: Extraction, Learning, and Evaluation | Scilit, 访问时间为 十一月 13, 2025， </w:t>
      </w:r>
      <w:hyperlink r:id="rId11">
        <w:r w:rsidDel="00000000" w:rsidR="00000000" w:rsidRPr="00000000">
          <w:rPr>
            <w:rFonts w:ascii="Google Sans" w:cs="Google Sans" w:eastAsia="Google Sans" w:hAnsi="Google Sans"/>
            <w:color w:val="0000ee"/>
            <w:sz w:val="24"/>
            <w:szCs w:val="24"/>
            <w:u w:val="single"/>
            <w:rtl w:val="0"/>
          </w:rPr>
          <w:t xml:space="preserve">https://www.scilit.com/publications/b62e25d5222775c04aa5e4ff7153df9b</w:t>
        </w:r>
      </w:hyperlink>
      <w:r w:rsidDel="00000000" w:rsidR="00000000" w:rsidRPr="00000000">
        <w:rPr>
          <w:rtl w:val="0"/>
        </w:rPr>
      </w:r>
    </w:p>
    <w:p w:rsidR="00000000" w:rsidDel="00000000" w:rsidP="00000000" w:rsidRDefault="00000000" w:rsidRPr="00000000" w14:paraId="0000014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CN111047482B - 基于层次记忆网络的知识追踪系统及方法 - Google Patents, 访问时间为 十一月 13, 2025， </w:t>
      </w:r>
      <w:hyperlink r:id="rId12">
        <w:r w:rsidDel="00000000" w:rsidR="00000000" w:rsidRPr="00000000">
          <w:rPr>
            <w:rFonts w:ascii="Google Sans" w:cs="Google Sans" w:eastAsia="Google Sans" w:hAnsi="Google Sans"/>
            <w:color w:val="0000ee"/>
            <w:sz w:val="24"/>
            <w:szCs w:val="24"/>
            <w:u w:val="single"/>
            <w:rtl w:val="0"/>
          </w:rPr>
          <w:t xml:space="preserve">https://patents.google.com/patent/CN111047482B/zh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3"/>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www.scilit.com/publications/b62e25d5222775c04aa5e4ff7153df9b" TargetMode="External"/><Relationship Id="rId10" Type="http://schemas.openxmlformats.org/officeDocument/2006/relationships/hyperlink" Target="https://www.huaweicloud.com/zhishi/smart-18528557.html" TargetMode="External"/><Relationship Id="rId12" Type="http://schemas.openxmlformats.org/officeDocument/2006/relationships/hyperlink" Target="https://patents.google.com/patent/CN111047482B/zh" TargetMode="External"/><Relationship Id="rId9" Type="http://schemas.openxmlformats.org/officeDocument/2006/relationships/hyperlink" Target="http://search.lib.utexas.edu/discovery/fulldisplay?docid=cdi_doaj_primary_oai_doaj_org_article_7b97fa2871c8405ba4f5b9dc0d62b170&amp;context=PC&amp;vid=01UTAU_INST:SEARCH&amp;lang=en&amp;search_scope=MyInst_and_CI&amp;adaptor=Primo+Central&amp;tab=Everything&amp;query=creator,exact,+Jung,+Yuchul+,AND&amp;mode=advanced&amp;offset=0" TargetMode="External"/><Relationship Id="rId5" Type="http://schemas.openxmlformats.org/officeDocument/2006/relationships/styles" Target="styles.xml"/><Relationship Id="rId6" Type="http://schemas.openxmlformats.org/officeDocument/2006/relationships/hyperlink" Target="https://apps.apple.com/id/app/%E7%88%B1%E8%80%81%E5%B8%88%E5%AD%A6%E7%94%9F%E7%AB%AF/id1434221530?l=id" TargetMode="External"/><Relationship Id="rId7" Type="http://schemas.openxmlformats.org/officeDocument/2006/relationships/hyperlink" Target="https://statics.scnu.edu.cn/pics/aied/2023/0215/1676445566828887.pdf" TargetMode="External"/><Relationship Id="rId8" Type="http://schemas.openxmlformats.org/officeDocument/2006/relationships/hyperlink" Target="https://ci.hfut.edu.cn/__local/5/2D/A5/3B77A07BA3B2D06FF23210B1791_C2045457_1EA8A.pdf?e=.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